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77777777" w:rsidR="007327F9" w:rsidRDefault="009B4723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23">
              <w:rPr>
                <w:rFonts w:ascii="Times New Roman" w:hAnsi="Times New Roman" w:cs="Times New Roman"/>
                <w:sz w:val="24"/>
                <w:szCs w:val="24"/>
              </w:rPr>
              <w:t>Bölüm Üst Kurulu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55AD73D3" w:rsidR="007327F9" w:rsidRDefault="004E52BF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61C2DEE2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2C42BF8D" w:rsidR="007327F9" w:rsidRDefault="004272B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860FBEE" w14:textId="77777777"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14:paraId="7BADB2B2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00E31E7A" w:rsidR="007327F9" w:rsidRDefault="000939AE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AE">
              <w:rPr>
                <w:rFonts w:ascii="Times New Roman" w:hAnsi="Times New Roman" w:cs="Times New Roman"/>
                <w:sz w:val="24"/>
                <w:szCs w:val="24"/>
              </w:rPr>
              <w:t>2025-2026 Eğitim-Öğretim Yılı Güz Dönemi ders dağılımlarının ve ders programlarının kesinleştirilmesi.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77777777" w:rsidR="007327F9" w:rsidRDefault="009B4723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 dönemi ders değerlendirme anketi sonuçları ve raporlarının incelenmesi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730EEC36" w:rsidR="007327F9" w:rsidRDefault="000939AE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AE">
              <w:rPr>
                <w:rFonts w:ascii="Times New Roman" w:hAnsi="Times New Roman" w:cs="Times New Roman"/>
                <w:sz w:val="24"/>
                <w:szCs w:val="24"/>
              </w:rPr>
              <w:t>Bölüm oryantasyon programının ve akademik danışmanlık faaliyetlerinin planlanması.</w:t>
            </w:r>
          </w:p>
        </w:tc>
      </w:tr>
      <w:tr w:rsidR="007327F9" w14:paraId="06529EA7" w14:textId="77777777" w:rsidTr="007327F9">
        <w:tc>
          <w:tcPr>
            <w:tcW w:w="562" w:type="dxa"/>
          </w:tcPr>
          <w:p w14:paraId="6FEAEFF6" w14:textId="77777777" w:rsidR="007327F9" w:rsidRDefault="002E7987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2304B2F8" w14:textId="0DD1A69F" w:rsidR="007327F9" w:rsidRDefault="000939AE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AE">
              <w:rPr>
                <w:rFonts w:ascii="Times New Roman" w:hAnsi="Times New Roman" w:cs="Times New Roman"/>
                <w:sz w:val="24"/>
                <w:szCs w:val="24"/>
              </w:rPr>
              <w:t>FEDEK akreditasyon süreci kapsamında dönem içinde yapılacak öz değerlendirme çalışmaları.</w:t>
            </w:r>
          </w:p>
        </w:tc>
      </w:tr>
    </w:tbl>
    <w:p w14:paraId="6303D88B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72E6E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Emine KOÇ SÖGÜTCÜ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58C54C87" w14:textId="77777777" w:rsidTr="007327F9">
        <w:tc>
          <w:tcPr>
            <w:tcW w:w="562" w:type="dxa"/>
          </w:tcPr>
          <w:p w14:paraId="0DD33FC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7C437994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DEDE</w:t>
            </w:r>
          </w:p>
        </w:tc>
        <w:tc>
          <w:tcPr>
            <w:tcW w:w="3021" w:type="dxa"/>
          </w:tcPr>
          <w:p w14:paraId="439C285D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3E8A1D3B" w14:textId="77777777" w:rsidTr="007327F9">
        <w:tc>
          <w:tcPr>
            <w:tcW w:w="562" w:type="dxa"/>
          </w:tcPr>
          <w:p w14:paraId="2415C198" w14:textId="77777777" w:rsidR="007327F9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71B0A2EE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Hande POŞUL</w:t>
            </w:r>
          </w:p>
        </w:tc>
        <w:tc>
          <w:tcPr>
            <w:tcW w:w="3021" w:type="dxa"/>
          </w:tcPr>
          <w:p w14:paraId="206785F0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06F50FCD" w14:textId="77777777" w:rsidTr="007327F9">
        <w:tc>
          <w:tcPr>
            <w:tcW w:w="562" w:type="dxa"/>
          </w:tcPr>
          <w:p w14:paraId="5390407E" w14:textId="77777777" w:rsidR="007327F9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9" w:type="dxa"/>
          </w:tcPr>
          <w:p w14:paraId="6006F65E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Ali Karakuş</w:t>
            </w:r>
          </w:p>
        </w:tc>
        <w:tc>
          <w:tcPr>
            <w:tcW w:w="3021" w:type="dxa"/>
          </w:tcPr>
          <w:p w14:paraId="062650C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14:paraId="65D5B6D7" w14:textId="77777777" w:rsidTr="007327F9">
        <w:tc>
          <w:tcPr>
            <w:tcW w:w="562" w:type="dxa"/>
          </w:tcPr>
          <w:p w14:paraId="026BDF7A" w14:textId="77777777"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9" w:type="dxa"/>
          </w:tcPr>
          <w:p w14:paraId="7F69010A" w14:textId="77777777"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Ömer FIRAT</w:t>
            </w:r>
          </w:p>
        </w:tc>
        <w:tc>
          <w:tcPr>
            <w:tcW w:w="3021" w:type="dxa"/>
          </w:tcPr>
          <w:p w14:paraId="7A59E5E7" w14:textId="77777777"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35954CB6" w:rsidR="00A72A70" w:rsidRPr="00A72A70" w:rsidRDefault="00C47FEB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EB">
              <w:rPr>
                <w:rFonts w:ascii="Times New Roman" w:hAnsi="Times New Roman" w:cs="Times New Roman"/>
                <w:sz w:val="24"/>
                <w:szCs w:val="24"/>
              </w:rPr>
              <w:t>Bölüme yeni kayıt yaptıran birinci sınıf öğrencileri için ders kayıt haftasında bir oryantasyon toplantısı düzenlenmesine ve danışmanların haftalık "Öğrenci Görüşme Saatlerini" ilan etmelerine karar verilmiştir.</w:t>
            </w:r>
          </w:p>
        </w:tc>
      </w:tr>
      <w:tr w:rsidR="00A72A70" w:rsidRPr="00A72A70" w14:paraId="1888055A" w14:textId="77777777" w:rsidTr="00CD053A">
        <w:tc>
          <w:tcPr>
            <w:tcW w:w="562" w:type="dxa"/>
          </w:tcPr>
          <w:p w14:paraId="273B8323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3122A105" w14:textId="19272DBF" w:rsidR="00A72A70" w:rsidRPr="00A72A70" w:rsidRDefault="00177081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081">
              <w:rPr>
                <w:rFonts w:ascii="Times New Roman" w:hAnsi="Times New Roman" w:cs="Times New Roman"/>
                <w:sz w:val="24"/>
                <w:szCs w:val="24"/>
              </w:rPr>
              <w:t>FEDEK standartları gereği, tüm ders içeriklerinin ve öğrenme çıktılarının güncelliğinin kontrol edilerek eksik formların dönem sonuna kadar tamamlanması hususunda öğretim elemanlarına bilgilendirme yapılması kararlaştırılmıştır.</w:t>
            </w:r>
          </w:p>
        </w:tc>
      </w:tr>
      <w:tr w:rsidR="00A72A70" w:rsidRPr="00A72A70" w14:paraId="35248E0B" w14:textId="77777777" w:rsidTr="00CD053A">
        <w:tc>
          <w:tcPr>
            <w:tcW w:w="562" w:type="dxa"/>
          </w:tcPr>
          <w:p w14:paraId="3541FA94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3F36D20A" w14:textId="01E5A575" w:rsidR="00A72A70" w:rsidRPr="00A72A70" w:rsidRDefault="00177081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081">
              <w:rPr>
                <w:rFonts w:ascii="Times New Roman" w:hAnsi="Times New Roman" w:cs="Times New Roman"/>
                <w:sz w:val="24"/>
                <w:szCs w:val="24"/>
              </w:rPr>
              <w:t>Güz dönemi sonunda yapılacak "Ders Değerlendirme Anketleri" için veri tabanı oluşturulmasına ve öğrencilerin katılımını artırmak için teşvik edici duyuruların yapılmasına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177081"/>
    <w:rsid w:val="002E7987"/>
    <w:rsid w:val="004272B9"/>
    <w:rsid w:val="00483EDF"/>
    <w:rsid w:val="004E52BF"/>
    <w:rsid w:val="0061336D"/>
    <w:rsid w:val="006A7187"/>
    <w:rsid w:val="006F7060"/>
    <w:rsid w:val="007327F9"/>
    <w:rsid w:val="009B4723"/>
    <w:rsid w:val="00A72A70"/>
    <w:rsid w:val="00AC22FE"/>
    <w:rsid w:val="00AD030C"/>
    <w:rsid w:val="00B16417"/>
    <w:rsid w:val="00C1110A"/>
    <w:rsid w:val="00C47FEB"/>
    <w:rsid w:val="00E21DBF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2026-01-26T08:34:00Z</dcterms:created>
  <dcterms:modified xsi:type="dcterms:W3CDTF">2026-06-22T11:30:00Z</dcterms:modified>
</cp:coreProperties>
</file>